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Yayınevi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Sicilyalı yahut Resimli Muhabbet</w:t>
            </w:r>
          </w:p>
          <w:p>
            <w:pPr/>
            <w:r>
              <w:rPr/>
              <w:t xml:space="preserve">Yazar Adı: </w:t>
            </w:r>
            <w:r>
              <w:rPr>
                <w:b w:val="1"/>
                <w:bCs w:val="1"/>
              </w:rPr>
              <w:t xml:space="preserve">Moliére</w:t>
            </w:r>
          </w:p>
          <w:p>
            <w:pPr/>
            <w:r>
              <w:rPr/>
              <w:t xml:space="preserve">Tür Serisi: </w:t>
            </w:r>
            <w:r>
              <w:rPr>
                <w:b w:val="1"/>
                <w:bCs w:val="1"/>
              </w:rPr>
              <w:t xml:space="preserve">Klasikler (Dünya)/Edebiyat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44</w:t>
            </w:r>
          </w:p>
          <w:p>
            <w:pPr/>
            <w:r>
              <w:rPr/>
              <w:t xml:space="preserve">Kitap Boyutları: </w:t>
            </w:r>
            <w:r>
              <w:rPr>
                <w:b w:val="1"/>
                <w:bCs w:val="1"/>
              </w:rPr>
              <w:t xml:space="preserve">135 X 195 mm</w:t>
            </w:r>
          </w:p>
          <w:p>
            <w:pPr/>
            <w:r>
              <w:rPr/>
              <w:t xml:space="preserve">ISBN No: </w:t>
            </w:r>
            <w:r>
              <w:rPr>
                <w:b w:val="1"/>
                <w:bCs w:val="1"/>
              </w:rPr>
              <w:t xml:space="preserve">9786256086760</w:t>
            </w:r>
          </w:p>
          <w:p>
            <w:pPr/>
            <w:r>
              <w:rPr/>
              <w:t xml:space="preserve">Etiket Fiyatı: </w:t>
            </w:r>
            <w:r>
              <w:rPr>
                <w:b w:val="1"/>
                <w:bCs w:val="1"/>
              </w:rPr>
              <w:t xml:space="preserve">140,00 TL</w:t>
            </w:r>
          </w:p>
          <w:p>
            <w:pPr/>
            <w:r>
              <w:rPr/>
              <w:t xml:space="preserve">Editör Görevlisi: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i w:val="1"/>
                <w:iCs w:val="1"/>
              </w:rPr>
              <w:t xml:space="preserve">Sicilyalı yahut Resimli Muhabbet</w:t>
            </w:r>
            <w:r>
              <w:rPr/>
              <w:t xml:space="preserve">, aşk ve kıskançlık temaları üzerine kurulu bir komedi. Sevilenin herkesçe beğenilme arzusu, sevenin kıskanma duygusuyla uzlaşabilir mi? Aşırı kontrolcü olmak, sevileni sevenden uzaklaştırır mı? Kıskançlık, herkesin nefretini üzerine çeker mi?.. Scapin’in prototipi diyebileceğimiz Türk köle Ali’nin hafif tertip kurnazlık ve dalavereleriyle bu sorulara komedi tadında cevaplar aranıyor. Bir yandan da toplumsal yapıdaki kimi çarpıklıklar tenkit ediliyor. Mesela çalışmak ve bir meslek sahibi olmanın soylular arasında hor görülmesi, resimlerini yaptıran soylu kadınların aslında sahip olmadıkları özellikleri kendi portrelerinde görmek istemeleri, soylu sınıfında nezaket kurallarını ihmal ettiren gereksiz samimiyet, sululuğa varan nezaket…</w:t>
            </w:r>
          </w:p>
          <w:p>
            <w:pPr/>
            <w:r>
              <w:rPr/>
              <w:t xml:space="preserve">İnsanlık manzaralarından birkaçını seyretmek için işte size bir fırsat!..</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https://www.vernokitap.com/kitaplar/molire-sicilyali-yahut-resimli-muhabbet-4627.html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2025-10-19T04:16:10+03:00</dcterms:created>
  <dcterms:modified xsi:type="dcterms:W3CDTF">2025-10-19T04:16:10+03:00</dcterms:modified>
</cp:coreProperties>
</file>

<file path=docProps/custom.xml><?xml version="1.0" encoding="utf-8"?>
<Properties xmlns="http://schemas.openxmlformats.org/officeDocument/2006/custom-properties" xmlns:vt="http://schemas.openxmlformats.org/officeDocument/2006/docPropsVTypes"/>
</file>