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Bir Psikiyatri Labirentinde</w:t>
            </w:r>
          </w:p>
          <w:p>
            <w:pPr/>
            <w:r>
              <w:rPr/>
              <w:t xml:space="preserve">Yazar Adı: </w:t>
            </w:r>
            <w:r>
              <w:rPr>
                <w:b w:val="1"/>
                <w:bCs w:val="1"/>
              </w:rPr>
              <w:t xml:space="preserve">DR. Yusuf Gökelma</w:t>
            </w:r>
          </w:p>
          <w:p>
            <w:pPr/>
            <w:r>
              <w:rPr/>
              <w:t xml:space="preserve">Tür Serisi: </w:t>
            </w:r>
            <w:r>
              <w:rPr>
                <w:b w:val="1"/>
                <w:bCs w:val="1"/>
              </w:rPr>
              <w:t xml:space="preserve">Diğer/Edebiyat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262</w:t>
            </w:r>
          </w:p>
          <w:p>
            <w:pPr/>
            <w:r>
              <w:rPr/>
              <w:t xml:space="preserve">Kitap Boyutları: </w:t>
            </w:r>
            <w:r>
              <w:rPr>
                <w:b w:val="1"/>
                <w:bCs w:val="1"/>
              </w:rPr>
              <w:t xml:space="preserve">135 X 195 mm</w:t>
            </w:r>
          </w:p>
          <w:p>
            <w:pPr/>
            <w:r>
              <w:rPr/>
              <w:t xml:space="preserve">ISBN No: </w:t>
            </w:r>
            <w:r>
              <w:rPr>
                <w:b w:val="1"/>
                <w:bCs w:val="1"/>
              </w:rPr>
              <w:t xml:space="preserve">9786256831582</w:t>
            </w:r>
          </w:p>
          <w:p>
            <w:pPr/>
            <w:r>
              <w:rPr/>
              <w:t xml:space="preserve">Etiket Fiyatı: </w:t>
            </w:r>
            <w:r>
              <w:rPr>
                <w:b w:val="1"/>
                <w:bCs w:val="1"/>
              </w:rPr>
              <w:t xml:space="preserve">660,00 TL</w:t>
            </w:r>
          </w:p>
          <w:p>
            <w:pPr/>
            <w:r>
              <w:rPr/>
              <w:t xml:space="preserve">Editör Görevlisi: </w:t>
            </w:r>
            <w:r>
              <w:rPr>
                <w:b w:val="1"/>
                <w:bCs w:val="1"/>
              </w:rPr>
              <w:t xml:space="preserve">Gizem Demir</w:t>
            </w:r>
          </w:p>
          <w:p>
            <w:pPr/>
            <w:r>
              <w:rPr/>
              <w:t xml:space="preserve">Son Okumacı: </w:t>
            </w:r>
            <w:r>
              <w:rPr>
                <w:b w:val="1"/>
                <w:bCs w:val="1"/>
              </w:rPr>
              <w:t xml:space="preserve">Tuğba Ünlüer</w:t>
            </w:r>
          </w:p>
          <w:p>
            <w:pPr/>
            <w:r>
              <w:rPr/>
              <w:t xml:space="preserve">Mizanpajcı: </w:t>
            </w:r>
            <w:r>
              <w:rPr>
                <w:b w:val="1"/>
                <w:bCs w:val="1"/>
              </w:rPr>
              <w:t xml:space="preserve">Aslıhan Ekşioğlu</w:t>
            </w:r>
          </w:p>
          <w:p>
            <w:pPr/>
            <w:r>
              <w:rPr/>
              <w:t xml:space="preserve">Kapak Grafikeri: </w:t>
            </w:r>
            <w:r>
              <w:rPr>
                <w:b w:val="1"/>
                <w:bCs w:val="1"/>
              </w:rPr>
              <w:t xml:space="preserve">Enes Berkay Bayram</w:t>
            </w:r>
          </w:p>
        </w:tc>
      </w:tr>
      <w:tr>
        <w:trPr/>
        <w:tc>
          <w:tcPr>
            <w:tcW w:w="9000" w:type="dxa"/>
            <w:vAlign w:val="top"/>
            <w:gridSpan w:val="2"/>
            <w:noWrap/>
          </w:tcPr>
          <w:p>
            <w:pPr/>
            <w:r>
              <w:rPr>
                <w:b w:val="1"/>
                <w:bCs w:val="1"/>
              </w:rPr>
              <w:t xml:space="preserve">Kitap Tanıtım Yazısı : (Arka Kapak)</w:t>
            </w:r>
          </w:p>
          <w:p/>
          <w:p>
            <w:pPr/>
            <w:r>
              <w:rPr/>
              <w:t xml:space="preserve">Duyguların çeşit çeşit olduğu gibi zihnin de birbirinden farklı odaları vardır. Her bir duygu, zihinde farklı bir kapı açar, bambaşka bir oda gösterir. Bu da bizi, bir labirentin içinde hissettirir. Dr. Yusuf Gökelma "Bir Psikiyatri Labirentinde" adlı eseri ile okurlarına zihnin ve duyguların bilinmez kapılarını aralıyor, onları yakından tanımaları için her şeyi açıklığıyla anlatıyor. Çeşitli vakalarını da paylaşarak soyut durumları ete kemiğe büründürüp gözler önüne seriyor. Psikiyatri labirentinin çıkış kapılarını bulmak istiyorsanız bu kitap tam size göre…</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https://www.vernokitap.com/kitaplar/kitap-baski-dr-yusuf-gokelma-bir-psikiyatri-labirentinde-3608.html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2026-07-31T01:07:44+03:00</dcterms:created>
  <dcterms:modified xsi:type="dcterms:W3CDTF">2026-07-31T01:07:44+03:00</dcterms:modified>
</cp:coreProperties>
</file>

<file path=docProps/custom.xml><?xml version="1.0" encoding="utf-8"?>
<Properties xmlns="http://schemas.openxmlformats.org/officeDocument/2006/custom-properties" xmlns:vt="http://schemas.openxmlformats.org/officeDocument/2006/docPropsVTypes"/>
</file>