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9786256086890</w:t>
            </w:r>
          </w:p>
          <w:p>
            <w:pPr/>
            <w:r>
              <w:rPr/>
              <w:t xml:space="preserve">Etiket Fiyatı: </w:t>
            </w:r>
            <w:r>
              <w:rPr>
                <w:b w:val="1"/>
                <w:bCs w:val="1"/>
              </w:rPr>
              <w:t xml:space="preserve">345,00 TL</w:t>
            </w:r>
          </w:p>
          <w:p>
            <w:pPr/>
            <w:r>
              <w:rPr/>
              <w:t xml:space="preserve">Editör Görevlisi: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i w:val="1"/>
                <w:iCs w:val="1"/>
              </w:rPr>
              <w:t xml:space="preserve">Aşka Dair</w:t>
            </w:r>
            <w:r>
              <w:rPr/>
              <w:t xml:space="preserve">; Halit Ziya Uşaklıgil’in ellerinden okurlarımıza sunulmuş bir demet hüzün çiçeği. Hüzün ise insanlığımızın son sığınağı. İnsanların ortak acıları için hüzünlenebilen bir yüreğe sahipseniz sevinin zira içinizde kötülüğe direnen damar henüz yenilgiyi kabul etmemiştir. Bunu fark ettiğinizde müezzin Hafız Nevzat’a platonik aşkını çok görmeyeceksiniz. Hoca Hanım’ın bir âyine dönüşen yeme tutkusu hoş göreceksiniz. Sefaletin kitabı olarak nitelediğiniz çocuk için kurduğunuz mutlu gelecek hayalinin gerçekleşmediğini gördüğünüzde en azından tebessüm etmeyi öğrenmiş olmasıyla teselli olacaksınız. Sevginize sadakatsizlik eden kedi Zerrin’e layık gördüğünüz ceza bir parça ağır gelip vicdanınızı sızlatacak. Kendisi için her türlü fedakârlığı yapan kocasını sırf kızdırmak için başarısız aldatma deneyimlerine girişen kadın hakkında kocasının verdiği hükümden başkasını vermeyeceksiniz.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https://www.vernokitap.com/kitaplar/halit-ziya-usakligil-aska-dair-4980.html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2026-05-01T13:47:52+03:00</dcterms:created>
  <dcterms:modified xsi:type="dcterms:W3CDTF">2026-05-01T13:47:52+03:00</dcterms:modified>
</cp:coreProperties>
</file>

<file path=docProps/custom.xml><?xml version="1.0" encoding="utf-8"?>
<Properties xmlns="http://schemas.openxmlformats.org/officeDocument/2006/custom-properties" xmlns:vt="http://schemas.openxmlformats.org/officeDocument/2006/docPropsVTypes"/>
</file>