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Kule Kitap  Tanıtım Bülteni</w:t>
            </w:r>
          </w:p>
        </w:tc>
      </w:tr>
      <w:tr>
        <w:trPr/>
        <w:tc>
          <w:tcPr>
            <w:tcW w:w="3000" w:type="dxa"/>
            <w:vAlign w:val="top"/>
            <w:noWrap/>
          </w:tcPr>
          <w:p>
            <w:pPr>
              <w:jc w:val="center"/>
            </w:pPr>
            <w:r>
              <w:pict>
                <v:shape type="#_x0000_t75" stroked="f" style="width:200pt; height:291.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It’s not My Cup of Tee</w:t>
            </w:r>
          </w:p>
          <w:p>
            <w:pPr/>
            <w:r>
              <w:rPr/>
              <w:t xml:space="preserve">Yazar Adı: </w:t>
            </w:r>
            <w:r>
              <w:rPr>
                <w:b w:val="1"/>
                <w:bCs w:val="1"/>
              </w:rPr>
              <w:t xml:space="preserve">Rawda Jerbi Ben Bechir</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216</w:t>
            </w:r>
          </w:p>
          <w:p>
            <w:pPr/>
            <w:r>
              <w:rPr/>
              <w:t xml:space="preserve">Kitap Boyutları: </w:t>
            </w:r>
            <w:r>
              <w:rPr>
                <w:b w:val="1"/>
                <w:bCs w:val="1"/>
              </w:rPr>
              <w:t xml:space="preserve">135 X 195 mm</w:t>
            </w:r>
          </w:p>
          <w:p>
            <w:pPr/>
            <w:r>
              <w:rPr/>
              <w:t xml:space="preserve">ISBN No: </w:t>
            </w:r>
            <w:r>
              <w:rPr>
                <w:b w:val="1"/>
                <w:bCs w:val="1"/>
              </w:rPr>
              <w:t xml:space="preserve">9786256086357</w:t>
            </w:r>
          </w:p>
          <w:p>
            <w:pPr/>
            <w:r>
              <w:rPr/>
              <w:t xml:space="preserve">Etiket Fiyatı: </w:t>
            </w:r>
            <w:r>
              <w:rPr>
                <w:b w:val="1"/>
                <w:bCs w:val="1"/>
              </w:rPr>
              <w:t xml:space="preserve">455,00 TL</w:t>
            </w:r>
          </w:p>
          <w:p>
            <w:pPr/>
            <w:r>
              <w:rPr/>
              <w:t xml:space="preserve">Editör Görevlisi: </w:t>
            </w:r>
            <w:r>
              <w:rPr>
                <w:b w:val="1"/>
                <w:bCs w:val="1"/>
              </w:rPr>
              <w:t xml:space="preserve">Erdoğan Şimşek</w:t>
            </w:r>
          </w:p>
          <w:p>
            <w:pPr/>
            <w:r>
              <w:rPr/>
              <w:t xml:space="preserve">Son Okumacı: </w:t>
            </w:r>
            <w:r>
              <w:rPr>
                <w:b w:val="1"/>
                <w:bCs w:val="1"/>
              </w:rPr>
              <w:t xml:space="preserve">Erdoğan Şimşek</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It’s a fiction about the spectacular metamorphosis experienced by a great lawyer and inveterate golfer of the high society in Tunisia. He was thrown from his earthly paradise just like a golf ball that a sharp blow of the driver ejects from the tee on which it rests. This lawyer will end up in the hole, in the true sense as in the pejorative sense. Throughout his stay in "this universe" a profound change will occur in him which will upset down his personal life, his interior life, his whole life. All this at the backdrop of a love story which destiny will be linked to the Tees collection that was at the origin and witness of this exceptional love story. </w:t>
            </w:r>
          </w:p>
          <w:p>
            <w:pPr/>
            <w:r>
              <w:rPr/>
              <w:t xml:space="preserve">... The life of half of the people of this beautiful world is only an exterior luxury and cruel worries in the soul.</w:t>
            </w:r>
          </w:p>
          <w:p>
            <w:pP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https://www.vernokitap.com/kitaplar/rawda-jerbi-ben-bechir-its-not-my-cup-of-tee-4266.html</w:t>
            </w:r>
          </w:p>
        </w:tc>
      </w:tr>
      <w:tr>
        <w:trPr/>
        <w:tc>
          <w:tcPr>
            <w:vAlign w:val="top"/>
            <w:gridSpan w:val="2"/>
            <w:noWrap/>
          </w:tcPr>
          <w:p>
            <w:pPr>
              <w:jc w:val="center"/>
            </w:pPr>
            <w:r>
              <w:rPr>
                <w:sz w:val="40"/>
                <w:szCs w:val="40"/>
                <w:b w:val="1"/>
                <w:bCs w:val="1"/>
              </w:rPr>
              <w:t xml:space="preserve">Kule Kitap</w:t>
            </w:r>
          </w:p>
          <w:p/>
          <w:p>
            <w:pPr>
              <w:jc w:val="center"/>
            </w:pPr>
            <w:r>
              <w:pict>
                <v:shape type="#_x0000_t75" stroked="f" style="width:100pt; height:61.09271523178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2026-07-30T20:57:45+03:00</dcterms:created>
  <dcterms:modified xsi:type="dcterms:W3CDTF">2026-07-30T20:57:45+03:00</dcterms:modified>
</cp:coreProperties>
</file>

<file path=docProps/custom.xml><?xml version="1.0" encoding="utf-8"?>
<Properties xmlns="http://schemas.openxmlformats.org/officeDocument/2006/custom-properties" xmlns:vt="http://schemas.openxmlformats.org/officeDocument/2006/docPropsVTypes"/>
</file>