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Pencereden İçeri Bir Hayal</w:t>
            </w:r>
          </w:p>
          <w:p>
            <w:pPr/>
            <w:r>
              <w:rPr/>
              <w:t xml:space="preserve">Yazar Adı: </w:t>
            </w:r>
            <w:r>
              <w:rPr>
                <w:b w:val="1"/>
                <w:bCs w:val="1"/>
              </w:rPr>
              <w:t xml:space="preserve">Gonca Otluoğlu</w:t>
            </w:r>
          </w:p>
          <w:p>
            <w:pPr/>
            <w:r>
              <w:rPr/>
              <w:t xml:space="preserve">Alt Başlık: </w:t>
            </w:r>
            <w:r>
              <w:rPr>
                <w:b w:val="1"/>
                <w:bCs w:val="1"/>
              </w:rPr>
              <w:t xml:space="preserve">Pencereden İçeri Bir Hayal Türkçe</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220 X 220 mm</w:t>
            </w:r>
          </w:p>
          <w:p>
            <w:pPr/>
            <w:r>
              <w:rPr/>
              <w:t xml:space="preserve">ISBN No: </w:t>
            </w:r>
            <w:r>
              <w:rPr>
                <w:b w:val="1"/>
                <w:bCs w:val="1"/>
              </w:rPr>
              <w:t xml:space="preserve">9786255896186</w:t>
            </w:r>
          </w:p>
          <w:p>
            <w:pPr/>
            <w:r>
              <w:rPr/>
              <w:t xml:space="preserve">Etiket Fiyatı: </w:t>
            </w:r>
            <w:r>
              <w:rPr>
                <w:b w:val="1"/>
                <w:bCs w:val="1"/>
              </w:rPr>
              <w:t xml:space="preserve">950,00 TL</w:t>
            </w:r>
          </w:p>
          <w:p>
            <w:pPr/>
            <w:r>
              <w:rPr/>
              <w:t xml:space="preserve">Editör Görevlisi: </w:t>
            </w:r>
            <w:r>
              <w:rPr>
                <w:b w:val="1"/>
                <w:bCs w:val="1"/>
              </w:rPr>
              <w:t xml:space="preserve">Gizem Aslan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“Mutlu bireyler, sanatla zenginleşmiş zihinler, daha yüksek bir bilince ulaşabiliyor. Ruhları ise yaşadıkları dünyaya ve yüzyıllarca da insanlığa hizmet ediyor; buna inanıyorum!”</w:t>
            </w:r>
          </w:p>
          <w:p>
            <w:pPr/>
            <w:r>
              <w:rPr/>
              <w:t xml:space="preserve">Gonca Otluoğlu</w:t>
            </w:r>
          </w:p>
          <w:p>
            <w:pPr/>
            <w:r>
              <w:rPr>
                <w:i w:val="1"/>
                <w:iCs w:val="1"/>
              </w:rPr>
              <w:t xml:space="preserve">“Her </w:t>
            </w:r>
            <w:r>
              <w:rPr>
                <w:i w:val="1"/>
                <w:iCs w:val="1"/>
              </w:rPr>
              <w:t xml:space="preserve">ş</w:t>
            </w:r>
            <w:r>
              <w:rPr>
                <w:i w:val="1"/>
                <w:iCs w:val="1"/>
              </w:rPr>
              <w:t xml:space="preserve">ey bir pencerenin ard</w:t>
            </w:r>
            <w:r>
              <w:rPr>
                <w:i w:val="1"/>
                <w:iCs w:val="1"/>
              </w:rPr>
              <w:t xml:space="preserve">ı</w:t>
            </w:r>
            <w:r>
              <w:rPr>
                <w:i w:val="1"/>
                <w:iCs w:val="1"/>
              </w:rPr>
              <w:t xml:space="preserve">ndan izlenen bale dersiyle ba</w:t>
            </w:r>
            <w:r>
              <w:rPr>
                <w:i w:val="1"/>
                <w:iCs w:val="1"/>
              </w:rPr>
              <w:t xml:space="preserve">ş</w:t>
            </w:r>
            <w:r>
              <w:rPr>
                <w:i w:val="1"/>
                <w:iCs w:val="1"/>
              </w:rPr>
              <w:t xml:space="preserve">lad</w:t>
            </w:r>
            <w:r>
              <w:rPr>
                <w:i w:val="1"/>
                <w:iCs w:val="1"/>
              </w:rPr>
              <w:t xml:space="preserve">ı</w:t>
            </w:r>
            <w:r>
              <w:rPr>
                <w:i w:val="1"/>
                <w:iCs w:val="1"/>
              </w:rPr>
              <w:t xml:space="preserve">. K</w:t>
            </w:r>
            <w:r>
              <w:rPr>
                <w:i w:val="1"/>
                <w:iCs w:val="1"/>
              </w:rPr>
              <w:t xml:space="preserve">üçü</w:t>
            </w:r>
            <w:r>
              <w:rPr>
                <w:i w:val="1"/>
                <w:iCs w:val="1"/>
              </w:rPr>
              <w:t xml:space="preserve">k bir k</w:t>
            </w:r>
            <w:r>
              <w:rPr>
                <w:i w:val="1"/>
                <w:iCs w:val="1"/>
              </w:rPr>
              <w:t xml:space="preserve">ı</w:t>
            </w:r>
            <w:r>
              <w:rPr>
                <w:i w:val="1"/>
                <w:iCs w:val="1"/>
              </w:rPr>
              <w:t xml:space="preserve">z, cam</w:t>
            </w:r>
            <w:r>
              <w:rPr>
                <w:i w:val="1"/>
                <w:iCs w:val="1"/>
              </w:rPr>
              <w:t xml:space="preserve">ı</w:t>
            </w:r>
            <w:r>
              <w:rPr>
                <w:i w:val="1"/>
                <w:iCs w:val="1"/>
              </w:rPr>
              <w:t xml:space="preserve">n arkas</w:t>
            </w:r>
            <w:r>
              <w:rPr>
                <w:i w:val="1"/>
                <w:iCs w:val="1"/>
              </w:rPr>
              <w:t xml:space="preserve">ı</w:t>
            </w:r>
            <w:r>
              <w:rPr>
                <w:i w:val="1"/>
                <w:iCs w:val="1"/>
              </w:rPr>
              <w:t xml:space="preserve">ndan izledi</w:t>
            </w:r>
            <w:r>
              <w:rPr>
                <w:i w:val="1"/>
                <w:iCs w:val="1"/>
              </w:rPr>
              <w:t xml:space="preserve">ğ</w:t>
            </w:r>
            <w:r>
              <w:rPr>
                <w:i w:val="1"/>
                <w:iCs w:val="1"/>
              </w:rPr>
              <w:t xml:space="preserve">i o d</w:t>
            </w:r>
            <w:r>
              <w:rPr>
                <w:i w:val="1"/>
                <w:iCs w:val="1"/>
              </w:rPr>
              <w:t xml:space="preserve">ü</w:t>
            </w:r>
            <w:r>
              <w:rPr>
                <w:i w:val="1"/>
                <w:iCs w:val="1"/>
              </w:rPr>
              <w:t xml:space="preserve">nyaya bir g</w:t>
            </w:r>
            <w:r>
              <w:rPr>
                <w:i w:val="1"/>
                <w:iCs w:val="1"/>
              </w:rPr>
              <w:t xml:space="preserve">ü</w:t>
            </w:r>
            <w:r>
              <w:rPr>
                <w:i w:val="1"/>
                <w:iCs w:val="1"/>
              </w:rPr>
              <w:t xml:space="preserve">n d</w:t>
            </w:r>
            <w:r>
              <w:rPr>
                <w:i w:val="1"/>
                <w:iCs w:val="1"/>
              </w:rPr>
              <w:t xml:space="preserve">â</w:t>
            </w:r>
            <w:r>
              <w:rPr>
                <w:i w:val="1"/>
                <w:iCs w:val="1"/>
              </w:rPr>
              <w:t xml:space="preserve">hil olabilece</w:t>
            </w:r>
            <w:r>
              <w:rPr>
                <w:i w:val="1"/>
                <w:iCs w:val="1"/>
              </w:rPr>
              <w:t xml:space="preserve">ğ</w:t>
            </w:r>
            <w:r>
              <w:rPr>
                <w:i w:val="1"/>
                <w:iCs w:val="1"/>
              </w:rPr>
              <w:t xml:space="preserve">ini hayal edip duruyordu. Bazen, hayaller hi</w:t>
            </w:r>
            <w:r>
              <w:rPr>
                <w:i w:val="1"/>
                <w:iCs w:val="1"/>
              </w:rPr>
              <w:t xml:space="preserve">ç</w:t>
            </w:r>
            <w:r>
              <w:rPr>
                <w:i w:val="1"/>
                <w:iCs w:val="1"/>
              </w:rPr>
              <w:t xml:space="preserve"> ummad</w:t>
            </w:r>
            <w:r>
              <w:rPr>
                <w:i w:val="1"/>
                <w:iCs w:val="1"/>
              </w:rPr>
              <w:t xml:space="preserve">ı</w:t>
            </w:r>
            <w:r>
              <w:rPr>
                <w:i w:val="1"/>
                <w:iCs w:val="1"/>
              </w:rPr>
              <w:t xml:space="preserve">ğ</w:t>
            </w:r>
            <w:r>
              <w:rPr>
                <w:i w:val="1"/>
                <w:iCs w:val="1"/>
              </w:rPr>
              <w:t xml:space="preserve">ı</w:t>
            </w:r>
            <w:r>
              <w:rPr>
                <w:i w:val="1"/>
                <w:iCs w:val="1"/>
              </w:rPr>
              <w:t xml:space="preserve">n anda ger</w:t>
            </w:r>
            <w:r>
              <w:rPr>
                <w:i w:val="1"/>
                <w:iCs w:val="1"/>
              </w:rPr>
              <w:t xml:space="preserve">ç</w:t>
            </w:r>
            <w:r>
              <w:rPr>
                <w:i w:val="1"/>
                <w:iCs w:val="1"/>
              </w:rPr>
              <w:t xml:space="preserve">e</w:t>
            </w:r>
            <w:r>
              <w:rPr>
                <w:i w:val="1"/>
                <w:iCs w:val="1"/>
              </w:rPr>
              <w:t xml:space="preserve">ğ</w:t>
            </w:r>
            <w:r>
              <w:rPr>
                <w:i w:val="1"/>
                <w:iCs w:val="1"/>
              </w:rPr>
              <w:t xml:space="preserve">e d</w:t>
            </w:r>
            <w:r>
              <w:rPr>
                <w:i w:val="1"/>
                <w:iCs w:val="1"/>
              </w:rPr>
              <w:t xml:space="preserve">ö</w:t>
            </w:r>
            <w:r>
              <w:rPr>
                <w:i w:val="1"/>
                <w:iCs w:val="1"/>
              </w:rPr>
              <w:t xml:space="preserve">n</w:t>
            </w:r>
            <w:r>
              <w:rPr>
                <w:i w:val="1"/>
                <w:iCs w:val="1"/>
              </w:rPr>
              <w:t xml:space="preserve">ü</w:t>
            </w:r>
            <w:r>
              <w:rPr>
                <w:i w:val="1"/>
                <w:iCs w:val="1"/>
              </w:rPr>
              <w:t xml:space="preserve">ş</w:t>
            </w:r>
            <w:r>
              <w:rPr>
                <w:i w:val="1"/>
                <w:iCs w:val="1"/>
              </w:rPr>
              <w:t xml:space="preserve">ü</w:t>
            </w:r>
            <w:r>
              <w:rPr>
                <w:i w:val="1"/>
                <w:iCs w:val="1"/>
              </w:rPr>
              <w:t xml:space="preserve">r.</w:t>
            </w:r>
          </w:p>
          <w:p>
            <w:pPr/>
            <w:r>
              <w:rPr>
                <w:i w:val="1"/>
                <w:iCs w:val="1"/>
              </w:rPr>
              <w:t xml:space="preserve">Bu kitap, bir çocu</w:t>
            </w:r>
            <w:r>
              <w:rPr>
                <w:i w:val="1"/>
                <w:iCs w:val="1"/>
              </w:rPr>
              <w:t xml:space="preserve">ğ</w:t>
            </w:r>
            <w:r>
              <w:rPr>
                <w:i w:val="1"/>
                <w:iCs w:val="1"/>
              </w:rPr>
              <w:t xml:space="preserve">un i</w:t>
            </w:r>
            <w:r>
              <w:rPr>
                <w:i w:val="1"/>
                <w:iCs w:val="1"/>
              </w:rPr>
              <w:t xml:space="preserve">ç</w:t>
            </w:r>
            <w:r>
              <w:rPr>
                <w:i w:val="1"/>
                <w:iCs w:val="1"/>
              </w:rPr>
              <w:t xml:space="preserve">ten gelen hayalini, ailesinin deste</w:t>
            </w:r>
            <w:r>
              <w:rPr>
                <w:i w:val="1"/>
                <w:iCs w:val="1"/>
              </w:rPr>
              <w:t xml:space="preserve">ğ</w:t>
            </w:r>
            <w:r>
              <w:rPr>
                <w:i w:val="1"/>
                <w:iCs w:val="1"/>
              </w:rPr>
              <w:t xml:space="preserve">ini ve inanc</w:t>
            </w:r>
            <w:r>
              <w:rPr>
                <w:i w:val="1"/>
                <w:iCs w:val="1"/>
              </w:rPr>
              <w:t xml:space="preserve">ı</w:t>
            </w:r>
            <w:r>
              <w:rPr>
                <w:i w:val="1"/>
                <w:iCs w:val="1"/>
              </w:rPr>
              <w:t xml:space="preserve">n</w:t>
            </w:r>
            <w:r>
              <w:rPr>
                <w:i w:val="1"/>
                <w:iCs w:val="1"/>
              </w:rPr>
              <w:t xml:space="preserve">ı</w:t>
            </w:r>
            <w:r>
              <w:rPr>
                <w:i w:val="1"/>
                <w:iCs w:val="1"/>
              </w:rPr>
              <w:t xml:space="preserve"> anlat</w:t>
            </w:r>
            <w:r>
              <w:rPr>
                <w:i w:val="1"/>
                <w:iCs w:val="1"/>
              </w:rPr>
              <w:t xml:space="preserve">ı</w:t>
            </w:r>
            <w:r>
              <w:rPr>
                <w:i w:val="1"/>
                <w:iCs w:val="1"/>
              </w:rPr>
              <w:t xml:space="preserve">yor. Zorluklar, endi</w:t>
            </w:r>
            <w:r>
              <w:rPr>
                <w:i w:val="1"/>
                <w:iCs w:val="1"/>
              </w:rPr>
              <w:t xml:space="preserve">ş</w:t>
            </w:r>
            <w:r>
              <w:rPr>
                <w:i w:val="1"/>
                <w:iCs w:val="1"/>
              </w:rPr>
              <w:t xml:space="preserve">eler, ilk ad</w:t>
            </w:r>
            <w:r>
              <w:rPr>
                <w:i w:val="1"/>
                <w:iCs w:val="1"/>
              </w:rPr>
              <w:t xml:space="preserve">ı</w:t>
            </w:r>
            <w:r>
              <w:rPr>
                <w:i w:val="1"/>
                <w:iCs w:val="1"/>
              </w:rPr>
              <w:t xml:space="preserve">mlar, umutlar.. Hepsi bir araya geliyor ve ortaya sıcacık bir büyüme hikâyesi çıkıyor.</w:t>
            </w:r>
          </w:p>
          <w:p>
            <w:pPr/>
            <w:r>
              <w:rPr>
                <w:i w:val="1"/>
                <w:iCs w:val="1"/>
              </w:rPr>
              <w:t xml:space="preserve">Bir çocu</w:t>
            </w:r>
            <w:r>
              <w:rPr>
                <w:i w:val="1"/>
                <w:iCs w:val="1"/>
              </w:rPr>
              <w:t xml:space="preserve">ğ</w:t>
            </w:r>
            <w:r>
              <w:rPr>
                <w:i w:val="1"/>
                <w:iCs w:val="1"/>
              </w:rPr>
              <w:t xml:space="preserve">un g</w:t>
            </w:r>
            <w:r>
              <w:rPr>
                <w:i w:val="1"/>
                <w:iCs w:val="1"/>
              </w:rPr>
              <w:t xml:space="preserve">ö</w:t>
            </w:r>
            <w:r>
              <w:rPr>
                <w:i w:val="1"/>
                <w:iCs w:val="1"/>
              </w:rPr>
              <w:t xml:space="preserve">z</w:t>
            </w:r>
            <w:r>
              <w:rPr>
                <w:i w:val="1"/>
                <w:iCs w:val="1"/>
              </w:rPr>
              <w:t xml:space="preserve">ü</w:t>
            </w:r>
            <w:r>
              <w:rPr>
                <w:i w:val="1"/>
                <w:iCs w:val="1"/>
              </w:rPr>
              <w:t xml:space="preserve">yle, saf ve ger</w:t>
            </w:r>
            <w:r>
              <w:rPr>
                <w:i w:val="1"/>
                <w:iCs w:val="1"/>
              </w:rPr>
              <w:t xml:space="preserve">ç</w:t>
            </w:r>
            <w:r>
              <w:rPr>
                <w:i w:val="1"/>
                <w:iCs w:val="1"/>
              </w:rPr>
              <w:t xml:space="preserve">ek bir yolculuk. Belki senin de kalbine dokunur.”</w:t>
            </w:r>
          </w:p>
          <w:p>
            <w:pPr/>
            <w:r>
              <w:rPr/>
              <w:t xml:space="preserve"> </w:t>
            </w:r>
          </w:p>
          <w:p>
            <w:pPr/>
            <w:r>
              <w:rPr>
                <w:i w:val="1"/>
                <w:iCs w:val="1"/>
              </w:rPr>
              <w:t xml:space="preserve">"Kitabın sonunda yer alan QR KOD ile kitabın interaktif padlet eğitim sayfasına yönlendirileceksiniz. Bu padlet sayfasında; Bale ve Dans Tarihi, Dekor ve Kostüm Tarihi, Ünlü Balerinler, Baletler ve Bale Eserlerinin Librettoları, Bale ve Dans Sınıf Aktiviteleri, Kitabın Sesli Okumaları, Katalog, Okuyucudan Gelen Hikaye Görüş ve Öneriler, Yazarın Özgeçmişi bölümlerine ulaşabilirsiniz."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https://www.vernokitap.com/kitaplar/gonca-otluoglu-pencereden-iceri-bir-hayal-4493.html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2026-07-31T01:12:22+03:00</dcterms:created>
  <dcterms:modified xsi:type="dcterms:W3CDTF">2026-07-31T01:12:22+03:00</dcterms:modified>
</cp:coreProperties>
</file>

<file path=docProps/custom.xml><?xml version="1.0" encoding="utf-8"?>
<Properties xmlns="http://schemas.openxmlformats.org/officeDocument/2006/custom-properties" xmlns:vt="http://schemas.openxmlformats.org/officeDocument/2006/docPropsVTypes"/>
</file>