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 ve Sonsuz: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Dilara Altun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Sarıçoban, fotoğrafı yalnızca görüneni kaydeden bir araç olarak değil, düşüncenin biçim değiştirdiği bir alan olarak ele almaktadır. Felsefe disiplinindeki akademik birikimini çağdaş sanatın diliyle birleştiren sanatçı; fotoğrafı anı donduran bir belgeden çok, müdahalelerle yeniden kurgulanan bir inşa olarak konumlandırır.</w:t>
            </w:r>
          </w:p>
          <w:p>
            <w:pPr/>
            <w:r>
              <w:rPr/>
              <w:t xml:space="preserve">Paris kulislerinden antik harabelere, dijital dünyanın parçalı gerçekliğinden doğanın müşterek yarasına uzanan bu seçki, Sarıçoban’ın ilk yıllarından olgunluk dönemine dek ürettiği çalışmaları bir araya getirirken; okuru yalnızca görsellere bakmaya değil, görüntünün ardındaki anlam katmanlarını da okumaya davet eder.</w:t>
            </w:r>
          </w:p>
          <w:p>
            <w:pPr/>
            <w:r>
              <w:rPr/>
              <w:t xml:space="preserve">Metinle imgenin birbirini gölgelemeden tamamladığı bu ilk fotoğraf kitabı, Sarıçoban’ın yıllar içinde sanat ile felsefe arasında sürdürdüğü yolculuğun somut bir kaydı olma niteliğini taşır.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https://www.vernokitap.com/kitaplar/can-saricoban-sonlu-ve-sonsuz-imgenin-otesinde-5609.html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2026-04-04T10:57:42+03:00</dcterms:created>
  <dcterms:modified xsi:type="dcterms:W3CDTF">2026-04-04T10:57:42+03:00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