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6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Smooth Skies Ahead: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Gunel Gungor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Mastering English for Aviation; Aeronautical English for Turkish Pilots and Air Traffic Controllers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70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362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210 X 297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9786256831353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3.200,00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3"/>
            </w:pPr>
            <w:r>
              <w:rPr/>
              <w:t xml:space="preserve">Önümüzde Pürüzsüz Gökyüzü Var - Havacılık İngilizcesinde Ustalaşmak: Türk Pilotlar ve Hava Trafik Kontrolörleri İçin Havacılık İngilizcesi</w:t>
            </w:r>
          </w:p>
          <w:p>
            <w:pPr/>
            <w:r>
              <w:rPr/>
              <w:t xml:space="preserve">Önümüzde Pürüzsüz Gökyüzü Var - Havacılık İngilizcesinde Ustalaşmak: Türk Pilotlar ve Hava Trafik Kontrolörleri için Havacılık İngilizcesi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https://www.vernokitap.com/kitaplar/kitap-baski-gunel-gungor-smooth-skies-ahead-mastering-english-for-aviation-aeronautical-english-for-turkish-pilots-and-air-traffic-controllers-3554.html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2026-07-31T00:04:46+03:00</dcterms:created>
  <dcterms:modified xsi:type="dcterms:W3CDTF">2026-07-31T00:04:46+03:00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