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Boşluğa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Berkan Uzun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 kalmamışken bedenimde</w:t>
            </w:r>
          </w:p>
          <w:p>
            <w:pPr/>
            <w:r>
              <w:rPr/>
              <w:t xml:space="preserve">Korku doğurdum karanlığa </w:t>
            </w:r>
          </w:p>
          <w:p>
            <w:pPr/>
            <w:r>
              <w:rPr/>
              <w:t xml:space="preserve">Hüzün topladı ellerim bahçemde</w:t>
            </w:r>
          </w:p>
          <w:p>
            <w:pPr/>
            <w:r>
              <w:rPr/>
              <w:t xml:space="preserve">Gözlerim yorgun soğuk şafağında </w:t>
            </w:r>
          </w:p>
          <w:p>
            <w:pPr/>
            <w:r>
              <w:rPr/>
              <w:t xml:space="preserve">Bakmakta her yana bozkır</w:t>
            </w:r>
          </w:p>
          <w:p>
            <w:pPr/>
            <w:r>
              <w:rPr/>
              <w:t xml:space="preserve">Gecemde hisler, karanlığa sinik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https://www.vernokitap.com/kitaplar/kitap-baski-berkan-uzun-bosluga-siirler-1064.html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2026-07-30T19:51:52+03:00</dcterms:created>
  <dcterms:modified xsi:type="dcterms:W3CDTF">2026-07-30T19:51:52+03:00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