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Benden Geriye Kalanlar</w:t>
            </w:r>
          </w:p>
          <w:p>
            <w:pPr/>
            <w:r>
              <w:rPr/>
              <w:t xml:space="preserve">Yazar Adı: </w:t>
            </w:r>
            <w:r>
              <w:rPr>
                <w:b w:val="1"/>
                <w:bCs w:val="1"/>
              </w:rPr>
              <w:t xml:space="preserve">Gülcan Kurtul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328</w:t>
            </w:r>
          </w:p>
          <w:p>
            <w:pPr/>
            <w:r>
              <w:rPr/>
              <w:t xml:space="preserve">Kitap Boyutları: </w:t>
            </w:r>
            <w:r>
              <w:rPr>
                <w:b w:val="1"/>
                <w:bCs w:val="1"/>
              </w:rPr>
              <w:t xml:space="preserve">135 X 195 mm</w:t>
            </w:r>
          </w:p>
          <w:p>
            <w:pPr/>
            <w:r>
              <w:rPr/>
              <w:t xml:space="preserve">ISBN No: </w:t>
            </w:r>
            <w:r>
              <w:rPr>
                <w:b w:val="1"/>
                <w:bCs w:val="1"/>
              </w:rPr>
              <w:t xml:space="preserve">9786256130722</w:t>
            </w:r>
          </w:p>
          <w:p>
            <w:pPr/>
            <w:r>
              <w:rPr/>
              <w:t xml:space="preserve">Etiket Fiyatı: </w:t>
            </w:r>
            <w:r>
              <w:rPr>
                <w:b w:val="1"/>
                <w:bCs w:val="1"/>
              </w:rPr>
              <w:t xml:space="preserve">800,00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“Karanlıktan korksan da deli gibi, artık kimse görmediğine göre salmaktı gözyaşlarını yağan yağmurla. Uluyarak ağlamaktı yalnızlık, uluyarak… Yaralı bir hayvan gibi, çığlıklarını duyduğum o kadın gibi ağlamaktı evde yalnızken...”</w:t>
            </w:r>
          </w:p>
          <w:p>
            <w:pPr/>
            <w:r>
              <w:rPr/>
              <w:t xml:space="preserve">“‘Ne olursa olsun bir köylü kızının neler yapabileceğini hepinize göstereceğim. Kendinizden utanacaksınız. Öyle başarılı olacağım ki herkes bana saygı duyup, önümde ceketlerini ilikleyecek.’ demişti kendi kendine kafasını kararlı bir şekilde sallarken.”</w:t>
            </w:r>
          </w:p>
          <w:p>
            <w:pPr/>
            <w:r>
              <w:rPr/>
              <w:t xml:space="preserve"> </w:t>
            </w:r>
          </w:p>
          <w:p>
            <w:pPr/>
            <w:r>
              <w:rPr/>
              <w:t xml:space="preserve">Geçmişte açılan her yara, geleceğe bir ayak izi bırakır.</w:t>
            </w:r>
          </w:p>
          <w:p>
            <w:pPr/>
            <w:r>
              <w:rPr/>
              <w:t xml:space="preserve"> </w:t>
            </w:r>
          </w:p>
          <w:p>
            <w:pPr/>
            <w:r>
              <w:rPr/>
              <w:t xml:space="preserve">Şiddet yanlısı bir baba, ihmalkâr bir anne, korku ve yalnızlık dolu bir çocukluk... Mücadeleyle geçen yılların ardından Ayla, son günlerinde geçmişin gölgeleriyle boğuşurken hayatını şekillendiren ilişkiler üzerine düşünmeye başlar. Sevginin, ailenin, fedakârlığın ve kendini keşfetmenin karmaşık yollarında yaptığı bu içsel yolculuk, derinlerde yatan yoğun yalnızlığını gün yüzüne çıkarır.</w:t>
            </w:r>
          </w:p>
          <w:p>
            <w:pPr/>
            <w:r>
              <w:rPr>
                <w:i w:val="1"/>
                <w:iCs w:val="1"/>
              </w:rPr>
              <w:t xml:space="preserve">Benden Geriye Kalanlar</w:t>
            </w:r>
            <w:r>
              <w:rPr/>
              <w:t xml:space="preserve">, tüm zorluklara rağmen gösterdiği direnç ve kararlılıkla kaderini yeniden yazmaya ve bu dünyadaki yerini bulmaya cesaret eden bir kadının dayanıklı ruhunun keşfini konu alıyor. Bu ilham verici hikâye, herkesin kendi kaderini şekillendirme gücüne sahip olduğunu vurgulayarak okuyucuları içlerindeki potansiyeli keşfetmeye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https://www.vernokitap.com/kitaplar/gulcan-kurtul-benden-geriye-kalanlar-4221.html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2026-04-30T01:42:59+03:00</dcterms:created>
  <dcterms:modified xsi:type="dcterms:W3CDTF">2026-04-30T01:42:59+03:00</dcterms:modified>
</cp:coreProperties>
</file>

<file path=docProps/custom.xml><?xml version="1.0" encoding="utf-8"?>
<Properties xmlns="http://schemas.openxmlformats.org/officeDocument/2006/custom-properties" xmlns:vt="http://schemas.openxmlformats.org/officeDocument/2006/docPropsVTypes"/>
</file>