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Hasret Bağından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Mustafa İşcier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9786256130685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jc w:val="center"/>
            </w:pPr>
            <w:r>
              <w:rPr>
                <w:i w:val="1"/>
                <w:iCs w:val="1"/>
              </w:rPr>
              <w:t xml:space="preserve">Mavinin her tonunda sen varsın,</w:t>
            </w:r>
          </w:p>
          <w:p>
            <w:pPr>
              <w:jc w:val="center"/>
            </w:pPr>
            <w:r>
              <w:rPr>
                <w:i w:val="1"/>
                <w:iCs w:val="1"/>
              </w:rPr>
              <w:t xml:space="preserve">Bir kuşun uçuşunda,</w:t>
            </w:r>
          </w:p>
          <w:p>
            <w:pPr>
              <w:jc w:val="center"/>
            </w:pPr>
            <w:r>
              <w:rPr>
                <w:i w:val="1"/>
                <w:iCs w:val="1"/>
              </w:rPr>
              <w:t xml:space="preserve">Bir menekşenin kokusunda,</w:t>
            </w:r>
          </w:p>
          <w:p>
            <w:pPr>
              <w:jc w:val="center"/>
            </w:pPr>
            <w:r>
              <w:rPr>
                <w:i w:val="1"/>
                <w:iCs w:val="1"/>
              </w:rPr>
              <w:t xml:space="preserve">Denizlerin mavisinde, ırmakların coşkusunda,</w:t>
            </w:r>
          </w:p>
          <w:p>
            <w:pPr>
              <w:jc w:val="center"/>
            </w:pPr>
            <w:r>
              <w:rPr>
                <w:i w:val="1"/>
                <w:iCs w:val="1"/>
              </w:rPr>
              <w:t xml:space="preserve">Sen varsın.</w:t>
            </w:r>
          </w:p>
          <w:p>
            <w:pPr>
              <w:jc w:val="center"/>
            </w:pPr>
            <w:r>
              <w:rPr>
                <w:i w:val="1"/>
                <w:iCs w:val="1"/>
              </w:rPr>
              <w:t xml:space="preserve">Kar beyaz dağların doruklarında,</w:t>
            </w:r>
          </w:p>
          <w:p>
            <w:pPr>
              <w:jc w:val="center"/>
            </w:pPr>
            <w:r>
              <w:rPr>
                <w:i w:val="1"/>
                <w:iCs w:val="1"/>
              </w:rPr>
              <w:t xml:space="preserve">Gökyüzü yıldızlar kuşandığında,</w:t>
            </w:r>
          </w:p>
          <w:p>
            <w:pPr>
              <w:jc w:val="center"/>
            </w:pPr>
            <w:r>
              <w:rPr>
                <w:i w:val="1"/>
                <w:iCs w:val="1"/>
              </w:rPr>
              <w:t xml:space="preserve">Sen varsın.</w:t>
            </w:r>
          </w:p>
          <w:p>
            <w:pPr>
              <w:jc w:val="center"/>
            </w:pPr>
            <w:r>
              <w:rPr>
                <w:i w:val="1"/>
                <w:iCs w:val="1"/>
              </w:rPr>
              <w:t xml:space="preserve">Turkuaz düşlerin sokaklarında,</w:t>
            </w:r>
          </w:p>
          <w:p>
            <w:pPr>
              <w:jc w:val="center"/>
            </w:pPr>
            <w:r>
              <w:rPr>
                <w:i w:val="1"/>
                <w:iCs w:val="1"/>
              </w:rPr>
              <w:t xml:space="preserve">Umudun, aşkın renklerinde,</w:t>
            </w:r>
          </w:p>
          <w:p>
            <w:pPr>
              <w:jc w:val="center"/>
            </w:pPr>
            <w:r>
              <w:rPr>
                <w:i w:val="1"/>
                <w:iCs w:val="1"/>
              </w:rPr>
              <w:t xml:space="preserve">Mavinin her tonunda,</w:t>
            </w:r>
          </w:p>
          <w:p>
            <w:pPr>
              <w:jc w:val="center"/>
            </w:pPr>
            <w:r>
              <w:rPr>
                <w:i w:val="1"/>
                <w:iCs w:val="1"/>
              </w:rPr>
              <w:t xml:space="preserve">Sen varsın.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https://www.vernokitap.com/kitaplar/mustafa-iscier-hasret-bagindan-4319.html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2026-07-30T20:57:57+03:00</dcterms:created>
  <dcterms:modified xsi:type="dcterms:W3CDTF">2026-07-30T20:57:57+03:00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