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 Vacid</w:t>
            </w:r>
          </w:p>
          <w:p>
            <w:pPr/>
            <w:r>
              <w:rPr/>
              <w:t xml:space="preserve">Yazar Adı: </w:t>
            </w:r>
            <w:r>
              <w:rPr>
                <w:b w:val="1"/>
                <w:bCs w:val="1"/>
              </w:rPr>
              <w:t xml:space="preserve">Tezcan Tüysüz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9786057318275</w:t>
            </w:r>
          </w:p>
          <w:p>
            <w:pPr/>
            <w:r>
              <w:rPr/>
              <w:t xml:space="preserve">Etiket Fiyatı: </w:t>
            </w:r>
            <w:r>
              <w:rPr>
                <w:b w:val="1"/>
                <w:bCs w:val="1"/>
              </w:rPr>
              <w:t xml:space="preserve">231,00 TL</w:t>
            </w:r>
          </w:p>
          <w:p>
            <w:pPr/>
            <w:r>
              <w:rPr/>
              <w:t xml:space="preserve">Editör Görevlisi: </w:t>
            </w:r>
            <w:r>
              <w:rPr>
                <w:b w:val="1"/>
                <w:bCs w:val="1"/>
              </w:rPr>
              <w:t xml:space="preserve">Sinan Kocaman</w:t>
            </w:r>
          </w:p>
          <w:p>
            <w:pPr/>
            <w:r>
              <w:rPr/>
              <w:t xml:space="preserve">Son Okumacı: </w:t>
            </w:r>
            <w:r>
              <w:rPr>
                <w:b w:val="1"/>
                <w:bCs w:val="1"/>
              </w:rPr>
              <w:t xml:space="preserve">Nurbanu Ülker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TEZCAN TÜYSÜZ</w:t>
            </w:r>
            <w:br/>
            <w:r>
              <w:rPr/>
              <w:t xml:space="preserve">YA VACİD</w:t>
            </w:r>
            <w:br/>
            <w:r>
              <w:rPr/>
              <w:t xml:space="preserve">Bu kitap önüne geldiyse bir tesadüf değildir. Terkipleri dikkatle okuyun, okudukça algılamanız artacaktır. KURAN-I KERİM ile yapılan terkiplerde türkçe okuma yanlıştır, bu yüzden arapçası yazılmıştır. Bel hizasının üstü bir yerde muhafaza edilmelidir ancak kutu içinde ya da çantada durabilir. Bir şeye sarılı olarak bel altında bir yere konulması sorun teşkil etmez.</w:t>
            </w:r>
            <w:br/>
            <w:r>
              <w:rPr/>
              <w:t xml:space="preserve">Bu kitabı yastığının altında koyar isen rüyada görmek istediğin her gerçeği görürsün. Dikkat edilmesi gereken noktalar vardır: abdestli olmak ve niyet etmek.</w:t>
            </w:r>
            <w:br/>
            <w:r>
              <w:rPr/>
              <w:t xml:space="preserve">Yatmadan önce kitabı yastığınızın altına koyunuz ve her ne konu olursa olsun (ev alımı, arsa alımı, evlilik, bir iş için ortaklık vb.) niyet ediniz. Niyet şu şekilde yapılır:</w:t>
            </w:r>
          </w:p>
          <w:p>
            <w:pPr/>
            <w:br/>
            <w:r>
              <w:rPr/>
              <w:t xml:space="preserve">"Ya RABBİ bu iş hakkımda hayır mı? Hayırlıysa bana hayırlı rüya, değilse hayırlı olmayan bir rüya" göster denilir ve 13 defa [ Ya HABİR CELLE CELALÜHÜ ] denilir.</w:t>
            </w:r>
          </w:p>
          <w:p>
            <w:pPr/>
            <w:br/>
            <w:r>
              <w:rPr/>
              <w:t xml:space="preserve">Size rüyanızda BİİZNİLLAHİ haber verilir. İlk gün görmezseniz, ikinci gün sadece kitabı koymanız ve abdest almanız yeterlidir. 7 güne kadar yapılır, bu şekilde amel edilir.</w:t>
            </w:r>
            <w:br/>
            <w:r>
              <w:rPr/>
              <w:t xml:space="preserve">Allah dualarımızı ve amellerimizi kabul buyursun.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https://www.vernokitap.com/kitaplar/kitap-baski-tezcan-tuysuz-siirlerim-kitaplastirmak-icin-uygun-mu-3438.html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2026-01-09T00:21:03+03:00</dcterms:created>
  <dcterms:modified xsi:type="dcterms:W3CDTF">2026-01-09T00:21:03+03:00</dcterms:modified>
</cp:coreProperties>
</file>

<file path=docProps/custom.xml><?xml version="1.0" encoding="utf-8"?>
<Properties xmlns="http://schemas.openxmlformats.org/officeDocument/2006/custom-properties" xmlns:vt="http://schemas.openxmlformats.org/officeDocument/2006/docPropsVTypes"/>
</file>