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İzciliğin İzinde</w:t>
            </w:r>
          </w:p>
          <w:p>
            <w:pPr/>
            <w:r>
              <w:rPr/>
              <w:t xml:space="preserve">Yazar Adı: </w:t>
            </w:r>
            <w:r>
              <w:rPr>
                <w:b w:val="1"/>
                <w:bCs w:val="1"/>
              </w:rPr>
              <w:t xml:space="preserve">Şerife Ersoy</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117</w:t>
            </w:r>
          </w:p>
          <w:p>
            <w:pPr/>
            <w:r>
              <w:rPr/>
              <w:t xml:space="preserve">Kitap Boyutları: </w:t>
            </w:r>
            <w:r>
              <w:rPr>
                <w:b w:val="1"/>
                <w:bCs w:val="1"/>
              </w:rPr>
              <w:t xml:space="preserve">135 X 195 mm</w:t>
            </w:r>
          </w:p>
          <w:p>
            <w:pPr/>
            <w:r>
              <w:rPr/>
              <w:t xml:space="preserve">ISBN No: </w:t>
            </w:r>
            <w:r>
              <w:rPr>
                <w:b w:val="1"/>
                <w:bCs w:val="1"/>
              </w:rPr>
              <w:t xml:space="preserve">9786259460611</w:t>
            </w:r>
          </w:p>
          <w:p>
            <w:pPr/>
            <w:r>
              <w:rPr/>
              <w:t xml:space="preserve">Etiket Fiyatı: </w:t>
            </w:r>
            <w:r>
              <w:rPr>
                <w:b w:val="1"/>
                <w:bCs w:val="1"/>
              </w:rPr>
              <w:t xml:space="preserve">285,00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İzciliğin İzinde</w:t>
            </w:r>
            <w:br/>
            <w:r>
              <w:rPr/>
              <w:t xml:space="preserve">Şerife Ersoy</w:t>
            </w:r>
          </w:p>
          <w:p>
            <w:pPr/>
            <w:br/>
            <w:r>
              <w:rPr/>
              <w:t xml:space="preserve">İzcilik bana göre bir yaşam tarzıdır, bu kitapta bu yaşam tarzı hakkında detaylı bilgiye sahip olabilirsiniz. Kitap bilimsel bir çalışmanın ürünüdür. Kitaptaki tüm izcilik faaliyetleri yapılmış, sonuçları gözlemlenmiş ve değerlendirilmiştir. İzcilik değerler eğitiminin toplamıdır. İzciliğin değerlere olan bu etkisini daha ayrıntılı incelemek için “İzciliğin Sosyal Bilgiler Dersinde Değerlerin Öğretimine Etkisi” adlı yüksek lisans tezimi okuyabilirsiniz.</w:t>
            </w:r>
            <w:br/>
            <w:r>
              <w:rPr/>
              <w:t xml:space="preserve">Mustafa Kemal Atatürk’ün gösterdiği HEDEFLERE ulaşmak için bu kitabın rehberimiz olması dileğiyle…</w:t>
            </w:r>
          </w:p>
          <w:p>
            <w:pPr/>
            <w:br/>
            <w:r>
              <w:rPr/>
              <w:t xml:space="preserve">PAROLAMIZ: İZCİ DAİMA HAZIRDIR</w:t>
            </w:r>
            <w:br/>
            <w:r>
              <w:rPr/>
              <w:t xml:space="preserve">SLOGANIMIZ: HER GÜN BİR İYİLİK</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https://www.vernokitap.com/kitaplar/kitap-baski-serife-ersoy-izciligin-izinde-3799.html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2026-07-08T13:28:05+03:00</dcterms:created>
  <dcterms:modified xsi:type="dcterms:W3CDTF">2026-07-08T13:28:05+03:00</dcterms:modified>
</cp:coreProperties>
</file>

<file path=docProps/custom.xml><?xml version="1.0" encoding="utf-8"?>
<Properties xmlns="http://schemas.openxmlformats.org/officeDocument/2006/custom-properties" xmlns:vt="http://schemas.openxmlformats.org/officeDocument/2006/docPropsVTypes"/>
</file>