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Ardına Kadar Mavi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S.Melih Bozcan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Sizin aralayamadığınız kapılardas,</w:t>
            </w:r>
          </w:p>
          <w:p>
            <w:pPr/>
            <w:r>
              <w:rPr/>
              <w:t xml:space="preserve">Beklediğiniz anlarda,</w:t>
            </w:r>
          </w:p>
          <w:p>
            <w:pPr/>
            <w:r>
              <w:rPr/>
              <w:t xml:space="preserve">Ben burada olacağım bir mavi gibi ardına kadar.</w:t>
            </w:r>
          </w:p>
          <w:p>
            <w:pPr/>
            <w:r>
              <w:rPr/>
              <w:t xml:space="preserve">Bir kapıdan daha kolay aralanan sayfalarda,</w:t>
            </w:r>
          </w:p>
          <w:p>
            <w:pPr/>
            <w:r>
              <w:rPr/>
              <w:t xml:space="preserve">Bu kitap göz kırpacak size sonsuza kadar.</w:t>
            </w:r>
          </w:p>
          <w:p>
            <w:pPr/>
            <w:r>
              <w:rPr/>
              <w:t xml:space="preserve">Hayatta herkesin giremeyeceğini bildiği bir limanı,</w:t>
            </w:r>
          </w:p>
          <w:p>
            <w:pPr/>
            <w:r>
              <w:rPr/>
              <w:t xml:space="preserve">Ve her limanın batık bir gemisi mutlaka vardır.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https://www.vernokitap.com/kitaplar/melih-bozcan-ardina-kadar-mavi-222.html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2026-03-07T09:09:48+03:00</dcterms:created>
  <dcterms:modified xsi:type="dcterms:W3CDTF">2026-03-07T09:09:48+03:00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